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2AB" w:rsidRPr="000F0E55" w:rsidRDefault="00D472AB" w:rsidP="00CF2EA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tab/>
      </w:r>
      <w:r w:rsidRPr="000F0E5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Различия детских общественных объединений и органов ученического самоуправления</w:t>
      </w:r>
      <w:bookmarkStart w:id="0" w:name="_GoBack"/>
      <w:bookmarkEnd w:id="0"/>
    </w:p>
    <w:p w:rsidR="000F0E55" w:rsidRPr="000F0E55" w:rsidRDefault="000F0E55" w:rsidP="00CF2EA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5387"/>
      </w:tblGrid>
      <w:tr w:rsidR="00D472AB" w:rsidRPr="007B53E0" w:rsidTr="000F0E55">
        <w:trPr>
          <w:trHeight w:val="2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57021D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Детское общественное объединение (ДОО)</w:t>
            </w: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070D40" w:rsidRPr="007B53E0" w:rsidTr="00CF2EA1">
        <w:trPr>
          <w:trHeight w:val="3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40" w:rsidRPr="007B53E0" w:rsidRDefault="00070D40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Определение:</w:t>
            </w:r>
          </w:p>
        </w:tc>
      </w:tr>
      <w:tr w:rsidR="00070D40" w:rsidRPr="007B53E0" w:rsidTr="00CF2EA1">
        <w:trPr>
          <w:trHeight w:val="88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89" w:rsidRPr="005A5489" w:rsidRDefault="00332511" w:rsidP="00D94B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A5489" w:rsidRPr="005A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добровольное,</w:t>
            </w:r>
            <w:r w:rsidR="00D9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самоуправляемое,  </w:t>
            </w:r>
            <w:r w:rsidR="005A5489" w:rsidRPr="005A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некоммерческое   формирование,   созданное    </w:t>
            </w:r>
            <w:proofErr w:type="gramStart"/>
            <w:r w:rsidR="005A5489" w:rsidRPr="005A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A5489" w:rsidRPr="005A5489" w:rsidRDefault="005A5489" w:rsidP="00D94B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инициативе граждан, объединившихся на основе общности интересов для</w:t>
            </w:r>
            <w:r w:rsidR="00D9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 общих   целей,   указанных   в   уставе   </w:t>
            </w:r>
            <w:proofErr w:type="gramStart"/>
            <w:r w:rsidRPr="005A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общественного</w:t>
            </w:r>
            <w:proofErr w:type="gramEnd"/>
          </w:p>
          <w:p w:rsidR="00070D40" w:rsidRPr="007B53E0" w:rsidRDefault="005A5489" w:rsidP="00D94B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  <w:r w:rsidR="00332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40" w:rsidRPr="007B53E0" w:rsidRDefault="008D7138" w:rsidP="008D7138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D7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реализации обучающимися права на участие в управлении образовательными организациями, предполагающее участие учеников в решении вопросов при организации учебно-воспитательного процесса совместно с педагогическим коллективом и администрацией учреждения; право, которым обладают в школе ученики на учёт их мнения в управлении той образовательной организацией, где они обучаются.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57021D" w:rsidRPr="007B53E0" w:rsidTr="00CF2EA1">
        <w:trPr>
          <w:trHeight w:val="3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D" w:rsidRPr="0057021D" w:rsidRDefault="0057021D" w:rsidP="00070D4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70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Нормативно-правовые документы</w:t>
            </w:r>
            <w:r w:rsidR="00070D40" w:rsidRPr="00070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57021D" w:rsidRPr="007B53E0" w:rsidTr="00CF2EA1">
        <w:trPr>
          <w:trHeight w:val="57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D" w:rsidRPr="00070D40" w:rsidRDefault="0057021D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РФ от 19.05.1995 №82-ФЗ «Об общественных объединениях»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D" w:rsidRPr="00070D40" w:rsidRDefault="0057021D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РФ от 29.12.2012 №273-ФЗ «Об образовании в Российской Федерации»</w:t>
            </w:r>
          </w:p>
        </w:tc>
      </w:tr>
      <w:tr w:rsidR="00070D40" w:rsidRPr="007B53E0" w:rsidTr="00CF2EA1">
        <w:trPr>
          <w:trHeight w:val="30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40" w:rsidRPr="00070D40" w:rsidRDefault="00070D40" w:rsidP="00070D4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ействует на основании</w:t>
            </w:r>
            <w:r w:rsidRPr="00070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070D40" w:rsidRPr="007B53E0" w:rsidTr="00CF2EA1">
        <w:trPr>
          <w:trHeight w:val="57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40" w:rsidRPr="00070D40" w:rsidRDefault="00070D40" w:rsidP="0033251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Устав.</w:t>
            </w:r>
          </w:p>
          <w:p w:rsidR="00070D40" w:rsidRPr="00070D40" w:rsidRDefault="00070D40" w:rsidP="0033251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Утверждается председателем (ребенком), принимается на общем собрании (решением детей)</w:t>
            </w:r>
            <w:r w:rsidR="003A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40" w:rsidRPr="00070D40" w:rsidRDefault="00070D40" w:rsidP="0033251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Положение.</w:t>
            </w:r>
          </w:p>
          <w:p w:rsidR="00070D40" w:rsidRPr="00070D40" w:rsidRDefault="00070D40" w:rsidP="00332511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Утверждает директор школы</w:t>
            </w:r>
            <w:r w:rsidR="003A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Значение: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AB" w:rsidRPr="000F0E55" w:rsidRDefault="00D472AB" w:rsidP="000F0E55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свободной личности. Развитие социальной активности, становление и укрепление активной гражданской позиции. Демократизация общества. 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создания: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Социально-активная деятельность, выходящая за рамки общеобразовательного учреждения.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управление образовательным учреждением; самостоятельное принятие решений и их реализация в интересах ученического коллектива.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 создания: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заказ:</w:t>
            </w:r>
          </w:p>
          <w:p w:rsidR="00D472AB" w:rsidRPr="007B53E0" w:rsidRDefault="00D472AB" w:rsidP="00AC53B3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инициатива администрации образовательного учреждения;</w:t>
            </w:r>
          </w:p>
          <w:p w:rsidR="00D472AB" w:rsidRPr="007B53E0" w:rsidRDefault="00D472AB" w:rsidP="00AC53B3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инициатива взрослого;</w:t>
            </w:r>
          </w:p>
          <w:p w:rsidR="00D472AB" w:rsidRPr="007B53E0" w:rsidRDefault="00D472AB" w:rsidP="00AC53B3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инициатива детей.</w:t>
            </w:r>
          </w:p>
          <w:p w:rsidR="00D472AB" w:rsidRDefault="00D472AB" w:rsidP="00D94BB3">
            <w:pPr>
              <w:tabs>
                <w:tab w:val="num" w:pos="0"/>
              </w:tabs>
              <w:spacing w:after="0" w:line="240" w:lineRule="auto"/>
              <w:ind w:lef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Может создаваться на базе любых государственных образовательных учреждений.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D94BB3" w:rsidRPr="00D94BB3" w:rsidRDefault="00D94BB3" w:rsidP="00D94B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объединения   создаются    по    инициативе   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4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учредителей - не менее трех физических лиц.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Создается только в структуре общеобразовательного учреждения. Возможность создания закреплена в Законе РФ «Об образовании», где является одним из приоритетных направлений государственной политики в сфере воспитания. Данное положение должно быть предусмотрено в Уставе ОУ.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Многопрофильные или</w:t>
            </w:r>
          </w:p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социально-значимой для общества в таких направлениях как:</w:t>
            </w:r>
          </w:p>
          <w:p w:rsidR="00D472AB" w:rsidRPr="007B53E0" w:rsidRDefault="00D472AB" w:rsidP="00AC53B3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гражданско-патриотическое;</w:t>
            </w:r>
          </w:p>
          <w:p w:rsidR="00D472AB" w:rsidRPr="007B53E0" w:rsidRDefault="00D472AB" w:rsidP="00AC53B3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экология;</w:t>
            </w:r>
          </w:p>
          <w:p w:rsidR="00D472AB" w:rsidRPr="007B53E0" w:rsidRDefault="00D472AB" w:rsidP="00AC53B3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краеведение;</w:t>
            </w:r>
          </w:p>
          <w:p w:rsidR="00D472AB" w:rsidRPr="007B53E0" w:rsidRDefault="00D472AB" w:rsidP="00AC53B3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милосердие;</w:t>
            </w:r>
          </w:p>
          <w:p w:rsidR="00D472AB" w:rsidRPr="007B53E0" w:rsidRDefault="00D472AB" w:rsidP="00AC53B3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жизни;</w:t>
            </w:r>
          </w:p>
          <w:p w:rsidR="00D472AB" w:rsidRPr="007B53E0" w:rsidRDefault="00D472AB" w:rsidP="00AC53B3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спортивное.</w:t>
            </w:r>
          </w:p>
          <w:p w:rsidR="00695D88" w:rsidRPr="007B53E0" w:rsidRDefault="00D472AB" w:rsidP="000F0E55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выходит за рамки ОУ.</w:t>
            </w: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Обязательное включение в общую систему самоуправления школы, удовлетворение индивидуальных потребностей, направленных на защиту гражданских прав и интересов, участие в решении насущных проблем в ОУ. Деятельность организована в рамках конкретного ОУ. </w:t>
            </w:r>
          </w:p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 (деятельность), участие в разработке: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A1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деятельности должна быть. Участниками в разработке программы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являются сами члены. Программа принимается выборным руководящим органом или общим собранием членов объединения в соответствии с Уставом объединения.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Программа деятельности, как правило, не разрабатывается. Деятельность осуществляется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основании плана органа самоуправления, который составляется с учетом плана воспитательной работы ОУ. </w:t>
            </w:r>
          </w:p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2AB" w:rsidRPr="007B53E0" w:rsidTr="00CF2EA1">
        <w:trPr>
          <w:trHeight w:val="423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AB" w:rsidRPr="00CF2EA1" w:rsidRDefault="00D472AB" w:rsidP="00CF2EA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Наименование участников: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 объединения, участник объединения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Обучающийся; участник самоуправления; член органа самоуправления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Объединение состоит из лидера, группы актива, плюс масса людей, привлекаемая на разовые мероприятия.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все обучающиеся ОУ через представленные формы: референдумы, выборы членов Совета и др.</w:t>
            </w: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участников: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Определяется Законом РФ «Об общественных объединениях»: детское общественное объединение – с 8лет; молодежное – с 14лет. Верхняя граница возраста участников не регламентирована.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Определена спецификой образовательного учреждения.</w:t>
            </w:r>
          </w:p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окончанию ОУ участие в ученическом самоуправлении заканчивается.</w:t>
            </w:r>
          </w:p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2AB" w:rsidRPr="007B53E0" w:rsidTr="00CF2EA1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Руководство:</w:t>
            </w:r>
          </w:p>
        </w:tc>
      </w:tr>
      <w:tr w:rsidR="00D472AB" w:rsidRPr="007B53E0" w:rsidTr="00CF2EA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общественных объединениях, прошедших юридическую регистрацию, в состав руководящих органов могут входить только члены объединения, достигшие 18-летнего возраста. </w:t>
            </w: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AB" w:rsidRPr="007B53E0" w:rsidRDefault="00D472AB" w:rsidP="00AC53B3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является обучающийся. Наличие взрослого востребовано в качестве куратора, координатора. Может входить в состав Совета самоуправления с правом голоса, но не может являться членом органа УС.</w:t>
            </w:r>
          </w:p>
        </w:tc>
      </w:tr>
    </w:tbl>
    <w:p w:rsidR="00D472AB" w:rsidRPr="00D94BB3" w:rsidRDefault="00D472AB" w:rsidP="00D94BB3">
      <w:pPr>
        <w:tabs>
          <w:tab w:val="num" w:pos="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900" w:rsidRPr="00062900" w:rsidRDefault="00062900" w:rsidP="00221077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Статья 20. Устав общественного объединения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062900">
        <w:rPr>
          <w:rFonts w:ascii="Times New Roman" w:eastAsia="Times New Roman" w:hAnsi="Times New Roman" w:cs="Times New Roman"/>
          <w:b/>
          <w:color w:val="000000"/>
          <w:lang w:eastAsia="ru-RU"/>
        </w:rPr>
        <w:t>Устав общественного объединения должен предусматривать: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1) наименование,    цели  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 общественного   объединения,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его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организационно-правовую форму (</w:t>
      </w:r>
      <w:r w:rsidRPr="005A5489">
        <w:rPr>
          <w:rFonts w:ascii="Times New Roman" w:eastAsia="Times New Roman" w:hAnsi="Times New Roman" w:cs="Times New Roman"/>
          <w:color w:val="000000"/>
          <w:lang w:eastAsia="ru-RU"/>
        </w:rPr>
        <w:t>общественная организация;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A5489">
        <w:rPr>
          <w:rFonts w:ascii="Times New Roman" w:eastAsia="Times New Roman" w:hAnsi="Times New Roman" w:cs="Times New Roman"/>
          <w:color w:val="000000"/>
          <w:lang w:eastAsia="ru-RU"/>
        </w:rPr>
        <w:t>общественное движение;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A5489">
        <w:rPr>
          <w:rFonts w:ascii="Times New Roman" w:eastAsia="Times New Roman" w:hAnsi="Times New Roman" w:cs="Times New Roman"/>
          <w:color w:val="000000"/>
          <w:lang w:eastAsia="ru-RU"/>
        </w:rPr>
        <w:t>общественный фонд;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общественное </w:t>
      </w:r>
      <w:r w:rsidRPr="005A5489">
        <w:rPr>
          <w:rFonts w:ascii="Times New Roman" w:eastAsia="Times New Roman" w:hAnsi="Times New Roman" w:cs="Times New Roman"/>
          <w:color w:val="000000"/>
          <w:lang w:eastAsia="ru-RU"/>
        </w:rPr>
        <w:t>учреждение;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95D88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 общественной </w:t>
      </w:r>
      <w:r w:rsidRPr="005A5489">
        <w:rPr>
          <w:rFonts w:ascii="Times New Roman" w:eastAsia="Times New Roman" w:hAnsi="Times New Roman" w:cs="Times New Roman"/>
          <w:color w:val="000000"/>
          <w:lang w:eastAsia="ru-RU"/>
        </w:rPr>
        <w:t>самодеятельности;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политическая партия</w:t>
      </w:r>
      <w:r w:rsidR="00E674B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2) структуру общественног</w:t>
      </w:r>
      <w:r w:rsid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о объединения, 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>руководящие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>контрольно-ревизионный</w:t>
      </w:r>
      <w:proofErr w:type="gramEnd"/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органы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общественного объединения,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территорию, в пределах которой данное объединение осуществляет свою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деятельность;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3) условия   и   порядок  приобретения  и  утраты  членства  в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общественном  объединении,  права  и  обязанности  членов   данного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объединения (только для объединения, предусматривающего членство);</w:t>
      </w:r>
    </w:p>
    <w:p w:rsidR="00062900" w:rsidRPr="00062900" w:rsidRDefault="00DB3484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    4) компетенцию  и  порядок</w:t>
      </w:r>
      <w:r w:rsidR="00062900"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формирования  руководящих  органов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62900"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</w:t>
      </w:r>
      <w:r w:rsidR="00695D88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венного  объединения,  сроки их </w:t>
      </w:r>
      <w:r w:rsidR="00062900" w:rsidRPr="00062900">
        <w:rPr>
          <w:rFonts w:ascii="Times New Roman" w:eastAsia="Times New Roman" w:hAnsi="Times New Roman" w:cs="Times New Roman"/>
          <w:color w:val="000000"/>
          <w:lang w:eastAsia="ru-RU"/>
        </w:rPr>
        <w:t>полномочий,  место нахождения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62900" w:rsidRPr="00062900">
        <w:rPr>
          <w:rFonts w:ascii="Times New Roman" w:eastAsia="Times New Roman" w:hAnsi="Times New Roman" w:cs="Times New Roman"/>
          <w:color w:val="000000"/>
          <w:lang w:eastAsia="ru-RU"/>
        </w:rPr>
        <w:t>постоянно действующего руководящего органа;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5) порядок   внесения   изменений   и   дополнений   в   устав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общественного объединения;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6) источники  формирования  денежных средств и иного имущества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r w:rsidR="00695D88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щественного объединения,  права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общественного объединения  и  его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структурных подразделений по управлению имуществом;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7) порядок  реорганизации  и  (или)  ликвидации  общественного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объединения.</w:t>
      </w:r>
    </w:p>
    <w:p w:rsidR="00062900" w:rsidRPr="00062900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В случае  использования  общественным  объединением  символики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общественного объединения ее описание должно содержаться  в  уставе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общественного  объединения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2900" w:rsidRPr="000F0E55" w:rsidRDefault="00062900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 xml:space="preserve">     В уставе могут предусматриваться и иные положения, относящиеся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к  деятельности </w:t>
      </w:r>
      <w:r w:rsidRPr="00062900">
        <w:rPr>
          <w:rFonts w:ascii="Times New Roman" w:eastAsia="Times New Roman" w:hAnsi="Times New Roman" w:cs="Times New Roman"/>
          <w:color w:val="000000"/>
          <w:lang w:eastAsia="ru-RU"/>
        </w:rPr>
        <w:t>общественного   объединения,   не   противоречащие</w:t>
      </w:r>
      <w:r w:rsidR="00DB3484" w:rsidRPr="000F0E5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законам.</w:t>
      </w:r>
    </w:p>
    <w:p w:rsidR="00DF157A" w:rsidRPr="000F0E55" w:rsidRDefault="00DF157A" w:rsidP="00DB3484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F157A" w:rsidRPr="000F0E55" w:rsidRDefault="00DF157A" w:rsidP="00DF157A">
      <w:p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/>
          <w:color w:val="000000"/>
          <w:lang w:eastAsia="ru-RU"/>
        </w:rPr>
        <w:t>Структура положения об органах ученического самоуправления</w:t>
      </w:r>
      <w:r w:rsidR="007E0CE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F0E55">
        <w:rPr>
          <w:rFonts w:ascii="Times New Roman" w:eastAsia="Times New Roman" w:hAnsi="Times New Roman" w:cs="Times New Roman"/>
          <w:b/>
          <w:color w:val="000000"/>
          <w:lang w:eastAsia="ru-RU"/>
        </w:rPr>
        <w:t>(</w:t>
      </w:r>
      <w:r w:rsidRPr="00C675A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примерная</w:t>
      </w:r>
      <w:r w:rsidRPr="000F0E55">
        <w:rPr>
          <w:rFonts w:ascii="Times New Roman" w:eastAsia="Times New Roman" w:hAnsi="Times New Roman" w:cs="Times New Roman"/>
          <w:b/>
          <w:color w:val="000000"/>
          <w:lang w:eastAsia="ru-RU"/>
        </w:rPr>
        <w:t>):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Общее положение;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Основные цели и задачи (принципы);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Структура органов УС;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Основные направления деятельности;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>Права и обязанности Школьного Ученического Совета;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color w:val="000000"/>
          <w:lang w:eastAsia="ru-RU"/>
        </w:rPr>
        <w:t>Руководство ученическим самоуправлением;</w:t>
      </w:r>
    </w:p>
    <w:p w:rsidR="00DF157A" w:rsidRPr="000F0E55" w:rsidRDefault="00DF157A" w:rsidP="00DF157A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>Документация и отчетность Школьного Ученического Совета;</w:t>
      </w:r>
    </w:p>
    <w:p w:rsidR="00E910E4" w:rsidRPr="000F0E55" w:rsidRDefault="00DF157A" w:rsidP="00695D88">
      <w:pPr>
        <w:pStyle w:val="a5"/>
        <w:numPr>
          <w:ilvl w:val="0"/>
          <w:numId w:val="3"/>
        </w:numPr>
        <w:tabs>
          <w:tab w:val="num" w:pos="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>Порядок внесения изменений в Положение об ученическом самоуправлении.</w:t>
      </w:r>
    </w:p>
    <w:p w:rsidR="00695D88" w:rsidRPr="000F0E55" w:rsidRDefault="00695D88" w:rsidP="000F0E55">
      <w:pPr>
        <w:pStyle w:val="a5"/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910E4" w:rsidRPr="000F0E55" w:rsidRDefault="00E910E4" w:rsidP="000F0E55">
      <w:pPr>
        <w:pStyle w:val="a5"/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Утверждаю:                                                     </w:t>
      </w:r>
    </w:p>
    <w:p w:rsidR="00E910E4" w:rsidRPr="000F0E55" w:rsidRDefault="00E910E4" w:rsidP="000F0E55">
      <w:pPr>
        <w:pStyle w:val="a5"/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Директор  МБОШ </w:t>
      </w:r>
      <w:proofErr w:type="spellStart"/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>Семекеевская</w:t>
      </w:r>
      <w:proofErr w:type="spellEnd"/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ООШ</w:t>
      </w:r>
    </w:p>
    <w:p w:rsidR="00E910E4" w:rsidRPr="000F0E55" w:rsidRDefault="00E910E4" w:rsidP="000F0E55">
      <w:pPr>
        <w:pStyle w:val="a5"/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________________/ М.Г. </w:t>
      </w:r>
      <w:proofErr w:type="spellStart"/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>Галимзянов</w:t>
      </w:r>
      <w:proofErr w:type="spellEnd"/>
    </w:p>
    <w:p w:rsidR="00E910E4" w:rsidRPr="000F0E55" w:rsidRDefault="00E910E4" w:rsidP="000F0E55">
      <w:pPr>
        <w:pStyle w:val="a5"/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0F0E55">
        <w:rPr>
          <w:rFonts w:ascii="Times New Roman" w:eastAsia="Times New Roman" w:hAnsi="Times New Roman" w:cs="Times New Roman"/>
          <w:bCs/>
          <w:color w:val="000000"/>
          <w:lang w:eastAsia="ru-RU"/>
        </w:rPr>
        <w:t>Приказ №    от             2014г.</w:t>
      </w:r>
    </w:p>
    <w:sectPr w:rsidR="00E910E4" w:rsidRPr="000F0E55" w:rsidSect="00695D88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F1D48"/>
    <w:multiLevelType w:val="hybridMultilevel"/>
    <w:tmpl w:val="102A5E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81F91"/>
    <w:multiLevelType w:val="hybridMultilevel"/>
    <w:tmpl w:val="69FEB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74C"/>
    <w:multiLevelType w:val="hybridMultilevel"/>
    <w:tmpl w:val="67DC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20DE"/>
    <w:rsid w:val="00062900"/>
    <w:rsid w:val="00070D40"/>
    <w:rsid w:val="00072AC7"/>
    <w:rsid w:val="000B6B28"/>
    <w:rsid w:val="000F0E55"/>
    <w:rsid w:val="001320DE"/>
    <w:rsid w:val="00221077"/>
    <w:rsid w:val="00252258"/>
    <w:rsid w:val="002900C6"/>
    <w:rsid w:val="00332511"/>
    <w:rsid w:val="003A36D3"/>
    <w:rsid w:val="0057021D"/>
    <w:rsid w:val="005A5489"/>
    <w:rsid w:val="00695D88"/>
    <w:rsid w:val="007276D9"/>
    <w:rsid w:val="007456B3"/>
    <w:rsid w:val="007E0CEC"/>
    <w:rsid w:val="008D7138"/>
    <w:rsid w:val="00BF5F21"/>
    <w:rsid w:val="00C3585A"/>
    <w:rsid w:val="00C675A6"/>
    <w:rsid w:val="00CF2EA1"/>
    <w:rsid w:val="00D472AB"/>
    <w:rsid w:val="00D94BB3"/>
    <w:rsid w:val="00DB3484"/>
    <w:rsid w:val="00DF157A"/>
    <w:rsid w:val="00E674B4"/>
    <w:rsid w:val="00E91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F157A"/>
    <w:rPr>
      <w:b/>
      <w:bCs/>
    </w:rPr>
  </w:style>
  <w:style w:type="paragraph" w:styleId="a5">
    <w:name w:val="List Paragraph"/>
    <w:basedOn w:val="a"/>
    <w:uiPriority w:val="34"/>
    <w:qFormat/>
    <w:rsid w:val="00DF1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Азат</cp:lastModifiedBy>
  <cp:revision>2</cp:revision>
  <dcterms:created xsi:type="dcterms:W3CDTF">2017-08-20T21:21:00Z</dcterms:created>
  <dcterms:modified xsi:type="dcterms:W3CDTF">2017-08-20T21:21:00Z</dcterms:modified>
</cp:coreProperties>
</file>